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8A3D6" w14:textId="77777777" w:rsidR="005D2142" w:rsidRDefault="005D2142" w:rsidP="005D2142">
      <w:pPr>
        <w:jc w:val="center"/>
      </w:pPr>
      <w:r>
        <w:t>CONICET</w:t>
      </w:r>
    </w:p>
    <w:p w14:paraId="13AF5170" w14:textId="56EB592B" w:rsidR="005D2142" w:rsidRDefault="005D2142" w:rsidP="005D2142">
      <w:pPr>
        <w:spacing w:after="0"/>
        <w:jc w:val="center"/>
      </w:pPr>
      <w:r>
        <w:t>IFISE</w:t>
      </w:r>
    </w:p>
    <w:p w14:paraId="626D9F2C" w14:textId="77777777" w:rsidR="005D2142" w:rsidRDefault="005D2142" w:rsidP="005D2142">
      <w:pPr>
        <w:jc w:val="center"/>
      </w:pPr>
    </w:p>
    <w:p w14:paraId="12717F9A" w14:textId="228037D3" w:rsidR="005D2142" w:rsidRDefault="005D2142" w:rsidP="005D2142">
      <w:pPr>
        <w:jc w:val="center"/>
      </w:pPr>
      <w:r>
        <w:t>UNIVERSIDAD NACIONAL DE ROSARIO</w:t>
      </w:r>
    </w:p>
    <w:p w14:paraId="2738F0DE" w14:textId="77777777" w:rsidR="005D2142" w:rsidRDefault="005D2142" w:rsidP="005D2142">
      <w:pPr>
        <w:jc w:val="center"/>
      </w:pPr>
      <w:r>
        <w:t>FACULTAD DE CIENCIAS BIOQUÍMICAS Y FARMACÉUTICAS</w:t>
      </w:r>
    </w:p>
    <w:p w14:paraId="4E7D37C9" w14:textId="77777777" w:rsidR="005D2142" w:rsidRDefault="005D2142" w:rsidP="005D2142">
      <w:pPr>
        <w:jc w:val="center"/>
      </w:pPr>
    </w:p>
    <w:p w14:paraId="34D1EA45" w14:textId="77777777" w:rsidR="005D2142" w:rsidRDefault="005D2142" w:rsidP="005D2142">
      <w:pPr>
        <w:jc w:val="center"/>
      </w:pPr>
      <w:r>
        <w:t>INSTITUTO DE FISIOLOGÍA EXPERIMENTAL</w:t>
      </w:r>
    </w:p>
    <w:p w14:paraId="74152125" w14:textId="77777777" w:rsidR="005D2142" w:rsidRDefault="005D2142" w:rsidP="005D2142">
      <w:pPr>
        <w:jc w:val="center"/>
      </w:pPr>
    </w:p>
    <w:p w14:paraId="69A57E9A" w14:textId="77777777" w:rsidR="005D2142" w:rsidRDefault="005D2142" w:rsidP="005D2142">
      <w:pPr>
        <w:jc w:val="center"/>
      </w:pPr>
      <w:r>
        <w:t>Tesis de Doctorado</w:t>
      </w:r>
    </w:p>
    <w:p w14:paraId="0CF6C505" w14:textId="77777777" w:rsidR="005D2142" w:rsidRDefault="005D2142" w:rsidP="005D2142">
      <w:pPr>
        <w:jc w:val="center"/>
      </w:pPr>
    </w:p>
    <w:p w14:paraId="71F119F2" w14:textId="77777777" w:rsidR="005D2142" w:rsidRPr="005D2142" w:rsidRDefault="005D2142" w:rsidP="005D2142">
      <w:pPr>
        <w:jc w:val="center"/>
        <w:rPr>
          <w:b/>
          <w:bCs/>
        </w:rPr>
      </w:pPr>
      <w:r w:rsidRPr="005D2142">
        <w:rPr>
          <w:b/>
          <w:bCs/>
        </w:rPr>
        <w:t>“Vías de señalización implicadas en colestasis de origen</w:t>
      </w:r>
    </w:p>
    <w:p w14:paraId="497D3D8B" w14:textId="77777777" w:rsidR="005D2142" w:rsidRPr="005D2142" w:rsidRDefault="005D2142" w:rsidP="005D2142">
      <w:pPr>
        <w:jc w:val="center"/>
        <w:rPr>
          <w:b/>
          <w:bCs/>
        </w:rPr>
      </w:pPr>
      <w:r w:rsidRPr="005D2142">
        <w:rPr>
          <w:b/>
          <w:bCs/>
        </w:rPr>
        <w:t xml:space="preserve">intrahepática. Estudio de citoquinas </w:t>
      </w:r>
      <w:proofErr w:type="spellStart"/>
      <w:r w:rsidRPr="005D2142">
        <w:rPr>
          <w:b/>
          <w:bCs/>
        </w:rPr>
        <w:t>pro-colestásicas</w:t>
      </w:r>
      <w:proofErr w:type="spellEnd"/>
      <w:r w:rsidRPr="005D2142">
        <w:rPr>
          <w:b/>
          <w:bCs/>
        </w:rPr>
        <w:t>”</w:t>
      </w:r>
    </w:p>
    <w:p w14:paraId="64AED53C" w14:textId="77777777" w:rsidR="005D2142" w:rsidRDefault="005D2142" w:rsidP="005D2142">
      <w:pPr>
        <w:jc w:val="center"/>
      </w:pPr>
    </w:p>
    <w:p w14:paraId="2237538A" w14:textId="77777777" w:rsidR="005D2142" w:rsidRDefault="005D2142" w:rsidP="005D2142">
      <w:pPr>
        <w:jc w:val="center"/>
      </w:pPr>
      <w:r>
        <w:t xml:space="preserve">Presentado por: Lic. Nadia </w:t>
      </w:r>
      <w:proofErr w:type="spellStart"/>
      <w:r>
        <w:t>Ciriaci</w:t>
      </w:r>
      <w:proofErr w:type="spellEnd"/>
    </w:p>
    <w:p w14:paraId="3F8C8876" w14:textId="77777777" w:rsidR="005D2142" w:rsidRDefault="005D2142" w:rsidP="005D2142">
      <w:pPr>
        <w:jc w:val="center"/>
      </w:pPr>
      <w:r>
        <w:t>Director: Dr. Enrique Sánchez Pozzi</w:t>
      </w:r>
    </w:p>
    <w:p w14:paraId="0D5BDA9B" w14:textId="77777777" w:rsidR="005D2142" w:rsidRDefault="005D2142" w:rsidP="005D2142">
      <w:pPr>
        <w:jc w:val="center"/>
      </w:pPr>
      <w:proofErr w:type="spellStart"/>
      <w:r>
        <w:t>Co-directora</w:t>
      </w:r>
      <w:proofErr w:type="spellEnd"/>
      <w:r>
        <w:t>: Dra. María Laura Ruiz</w:t>
      </w:r>
    </w:p>
    <w:p w14:paraId="17DE2794" w14:textId="77777777" w:rsidR="005D2142" w:rsidRDefault="005D2142" w:rsidP="005D2142">
      <w:pPr>
        <w:jc w:val="center"/>
      </w:pPr>
    </w:p>
    <w:p w14:paraId="40A1263E" w14:textId="77777777" w:rsidR="005D2142" w:rsidRDefault="005D2142" w:rsidP="005D2142">
      <w:pPr>
        <w:jc w:val="center"/>
      </w:pPr>
      <w:r>
        <w:t>Rosario, Argentina</w:t>
      </w:r>
    </w:p>
    <w:p w14:paraId="24EA578D" w14:textId="0144EB53" w:rsidR="005D2142" w:rsidRDefault="005D2142" w:rsidP="005D2142">
      <w:pPr>
        <w:jc w:val="center"/>
      </w:pPr>
      <w:r>
        <w:t>Año 2020</w:t>
      </w:r>
    </w:p>
    <w:sectPr w:rsidR="005D21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64"/>
    <w:rsid w:val="00015764"/>
    <w:rsid w:val="005D2142"/>
    <w:rsid w:val="00601754"/>
    <w:rsid w:val="007B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6703D"/>
  <w15:chartTrackingRefBased/>
  <w15:docId w15:val="{16B89027-1BA4-4B23-A44E-7AFA5FB54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342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2</cp:revision>
  <dcterms:created xsi:type="dcterms:W3CDTF">2021-08-24T14:59:00Z</dcterms:created>
  <dcterms:modified xsi:type="dcterms:W3CDTF">2021-08-24T14:59:00Z</dcterms:modified>
</cp:coreProperties>
</file>