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BD34A0" w14:textId="77777777" w:rsidR="00AA743D" w:rsidRDefault="00AA743D" w:rsidP="00AA743D">
      <w:pPr>
        <w:jc w:val="center"/>
      </w:pPr>
      <w:r>
        <w:t>Facultad de Ciencias Bioquímicas y Farmacéuticas</w:t>
      </w:r>
    </w:p>
    <w:p w14:paraId="3998AA7A" w14:textId="77777777" w:rsidR="00AA743D" w:rsidRDefault="00AA743D" w:rsidP="00AA743D">
      <w:pPr>
        <w:jc w:val="center"/>
      </w:pPr>
    </w:p>
    <w:p w14:paraId="30D0E7AF" w14:textId="77777777" w:rsidR="00AA743D" w:rsidRDefault="00AA743D" w:rsidP="00AA743D">
      <w:pPr>
        <w:jc w:val="center"/>
      </w:pPr>
      <w:r>
        <w:t>Universidad Nacional de Rosario</w:t>
      </w:r>
    </w:p>
    <w:p w14:paraId="5954E47D" w14:textId="77777777" w:rsidR="00AA743D" w:rsidRDefault="00AA743D" w:rsidP="00AA743D">
      <w:pPr>
        <w:jc w:val="center"/>
      </w:pPr>
    </w:p>
    <w:p w14:paraId="28CE66EE" w14:textId="6FFAC686" w:rsidR="00AA743D" w:rsidRPr="00AA743D" w:rsidRDefault="00AA743D" w:rsidP="00AA743D">
      <w:pPr>
        <w:jc w:val="center"/>
        <w:rPr>
          <w:b/>
          <w:bCs/>
        </w:rPr>
      </w:pPr>
      <w:r w:rsidRPr="00AA743D">
        <w:rPr>
          <w:b/>
          <w:bCs/>
        </w:rPr>
        <w:t>“</w:t>
      </w:r>
      <w:r w:rsidRPr="00AA743D">
        <w:rPr>
          <w:b/>
          <w:bCs/>
        </w:rPr>
        <w:t>Identificación y caracterización de efectores de bacterias</w:t>
      </w:r>
    </w:p>
    <w:p w14:paraId="2FD29D84" w14:textId="564B2A18" w:rsidR="00AA743D" w:rsidRPr="00AA743D" w:rsidRDefault="00AA743D" w:rsidP="00AA743D">
      <w:pPr>
        <w:jc w:val="center"/>
        <w:rPr>
          <w:b/>
          <w:bCs/>
        </w:rPr>
      </w:pPr>
      <w:r w:rsidRPr="00AA743D">
        <w:rPr>
          <w:b/>
          <w:bCs/>
        </w:rPr>
        <w:t>patógenas de cítricos y su estudio en diferentes</w:t>
      </w:r>
    </w:p>
    <w:p w14:paraId="3DF19391" w14:textId="20607F60" w:rsidR="00AA743D" w:rsidRPr="00AA743D" w:rsidRDefault="00AA743D" w:rsidP="00AA743D">
      <w:pPr>
        <w:jc w:val="center"/>
        <w:rPr>
          <w:b/>
          <w:bCs/>
        </w:rPr>
      </w:pPr>
      <w:proofErr w:type="spellStart"/>
      <w:r w:rsidRPr="00AA743D">
        <w:rPr>
          <w:b/>
          <w:bCs/>
        </w:rPr>
        <w:t>patosistemas</w:t>
      </w:r>
      <w:proofErr w:type="spellEnd"/>
      <w:r w:rsidRPr="00AA743D">
        <w:rPr>
          <w:b/>
          <w:bCs/>
        </w:rPr>
        <w:t>.”</w:t>
      </w:r>
    </w:p>
    <w:p w14:paraId="77B6E782" w14:textId="77777777" w:rsidR="00AA743D" w:rsidRDefault="00AA743D" w:rsidP="00AA743D">
      <w:pPr>
        <w:jc w:val="center"/>
      </w:pPr>
    </w:p>
    <w:p w14:paraId="3EDC4B28" w14:textId="77777777" w:rsidR="00AA743D" w:rsidRDefault="00AA743D" w:rsidP="00AA743D">
      <w:pPr>
        <w:jc w:val="center"/>
      </w:pPr>
      <w:r>
        <w:t>María Celeste Molina</w:t>
      </w:r>
    </w:p>
    <w:p w14:paraId="243C0AC9" w14:textId="77777777" w:rsidR="00AA743D" w:rsidRDefault="00AA743D" w:rsidP="00AA743D">
      <w:pPr>
        <w:jc w:val="center"/>
      </w:pPr>
    </w:p>
    <w:p w14:paraId="2E767EE9" w14:textId="77777777" w:rsidR="00AA743D" w:rsidRDefault="00AA743D" w:rsidP="00AA743D">
      <w:pPr>
        <w:jc w:val="center"/>
      </w:pPr>
      <w:r>
        <w:t>Tesis para optar al título de Doctora en Ciencias Biológicas</w:t>
      </w:r>
    </w:p>
    <w:p w14:paraId="12EF8BD6" w14:textId="77777777" w:rsidR="00AA743D" w:rsidRDefault="00AA743D" w:rsidP="00AA743D">
      <w:pPr>
        <w:jc w:val="center"/>
      </w:pPr>
    </w:p>
    <w:p w14:paraId="0AD44665" w14:textId="77777777" w:rsidR="00AA743D" w:rsidRDefault="00AA743D" w:rsidP="00AA743D">
      <w:pPr>
        <w:jc w:val="center"/>
      </w:pPr>
      <w:r>
        <w:t>Directora: Dra. María Rosa Marano</w:t>
      </w:r>
    </w:p>
    <w:p w14:paraId="0C9D4645" w14:textId="77777777" w:rsidR="00AA743D" w:rsidRDefault="00AA743D" w:rsidP="00AA743D">
      <w:pPr>
        <w:jc w:val="center"/>
      </w:pPr>
    </w:p>
    <w:p w14:paraId="089D73AD" w14:textId="77777777" w:rsidR="00AA743D" w:rsidRDefault="00AA743D" w:rsidP="00AA743D">
      <w:pPr>
        <w:jc w:val="center"/>
      </w:pPr>
      <w:r>
        <w:t xml:space="preserve">Co-Director: Dr. </w:t>
      </w:r>
      <w:proofErr w:type="spellStart"/>
      <w:r>
        <w:t>Jose</w:t>
      </w:r>
      <w:proofErr w:type="spellEnd"/>
      <w:r>
        <w:t xml:space="preserve"> Gadea</w:t>
      </w:r>
    </w:p>
    <w:p w14:paraId="1B6B6694" w14:textId="77777777" w:rsidR="00AA743D" w:rsidRDefault="00AA743D" w:rsidP="00AA743D">
      <w:pPr>
        <w:jc w:val="center"/>
      </w:pPr>
    </w:p>
    <w:p w14:paraId="024AEE1F" w14:textId="77777777" w:rsidR="00AA743D" w:rsidRDefault="00AA743D" w:rsidP="00AA743D">
      <w:pPr>
        <w:jc w:val="center"/>
      </w:pPr>
      <w:r>
        <w:t>Rosario ‐ Argentina</w:t>
      </w:r>
    </w:p>
    <w:p w14:paraId="0F9DD123" w14:textId="77777777" w:rsidR="00AA743D" w:rsidRDefault="00AA743D" w:rsidP="00AA743D">
      <w:pPr>
        <w:jc w:val="center"/>
      </w:pPr>
    </w:p>
    <w:p w14:paraId="2713A210" w14:textId="346CF632" w:rsidR="00F01FD5" w:rsidRDefault="00AA743D" w:rsidP="00AA743D">
      <w:pPr>
        <w:jc w:val="center"/>
      </w:pPr>
      <w:r>
        <w:t>2021</w:t>
      </w:r>
    </w:p>
    <w:sectPr w:rsidR="00F01F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43D"/>
    <w:rsid w:val="00601754"/>
    <w:rsid w:val="007B2BC5"/>
    <w:rsid w:val="00AA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7C1C6"/>
  <w15:chartTrackingRefBased/>
  <w15:docId w15:val="{82DA5280-4148-470E-B4F8-51C107027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324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1</cp:revision>
  <dcterms:created xsi:type="dcterms:W3CDTF">2021-09-28T00:01:00Z</dcterms:created>
  <dcterms:modified xsi:type="dcterms:W3CDTF">2021-09-28T00:02:00Z</dcterms:modified>
</cp:coreProperties>
</file>