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4054C" w14:textId="77777777" w:rsidR="002B1B5F" w:rsidRDefault="002B1B5F" w:rsidP="002B1B5F">
      <w:pPr>
        <w:jc w:val="center"/>
      </w:pPr>
      <w:r>
        <w:t>Universidad Nacional de Rosario</w:t>
      </w:r>
    </w:p>
    <w:p w14:paraId="012C321E" w14:textId="77777777" w:rsidR="002B1B5F" w:rsidRDefault="002B1B5F" w:rsidP="002B1B5F">
      <w:pPr>
        <w:jc w:val="center"/>
      </w:pPr>
    </w:p>
    <w:p w14:paraId="178B65F8" w14:textId="77777777" w:rsidR="002B1B5F" w:rsidRDefault="002B1B5F" w:rsidP="002B1B5F">
      <w:pPr>
        <w:jc w:val="center"/>
      </w:pPr>
      <w:r>
        <w:t>Facultad de Ciencias Bioquímicas y Farmacéuticas</w:t>
      </w:r>
    </w:p>
    <w:p w14:paraId="59D38FFE" w14:textId="77777777" w:rsidR="002B1B5F" w:rsidRDefault="002B1B5F" w:rsidP="002B1B5F">
      <w:pPr>
        <w:jc w:val="center"/>
      </w:pPr>
    </w:p>
    <w:p w14:paraId="2447F1C2" w14:textId="77777777" w:rsidR="002B1B5F" w:rsidRDefault="002B1B5F" w:rsidP="002B1B5F">
      <w:pPr>
        <w:jc w:val="center"/>
      </w:pPr>
      <w:r>
        <w:t>Tesis de Doctorado en Ciencias Químicas</w:t>
      </w:r>
    </w:p>
    <w:p w14:paraId="77125F9D" w14:textId="77777777" w:rsidR="002B1B5F" w:rsidRPr="002B1B5F" w:rsidRDefault="002B1B5F" w:rsidP="002B1B5F">
      <w:pPr>
        <w:jc w:val="center"/>
        <w:rPr>
          <w:b/>
          <w:bCs/>
        </w:rPr>
      </w:pPr>
    </w:p>
    <w:p w14:paraId="16EAF676" w14:textId="77777777" w:rsidR="002B1B5F" w:rsidRPr="002B1B5F" w:rsidRDefault="002B1B5F" w:rsidP="002B1B5F">
      <w:pPr>
        <w:jc w:val="center"/>
        <w:rPr>
          <w:b/>
          <w:bCs/>
        </w:rPr>
      </w:pPr>
      <w:r w:rsidRPr="002B1B5F">
        <w:rPr>
          <w:b/>
          <w:bCs/>
        </w:rPr>
        <w:t>“CARACTERIZACIÓN DE POLIMORFOS EN ANTI-INFECCIOSOS</w:t>
      </w:r>
    </w:p>
    <w:p w14:paraId="76D74C80" w14:textId="465E0054" w:rsidR="002B1B5F" w:rsidRPr="002B1B5F" w:rsidRDefault="002B1B5F" w:rsidP="002B1B5F">
      <w:pPr>
        <w:jc w:val="center"/>
        <w:rPr>
          <w:b/>
          <w:bCs/>
        </w:rPr>
      </w:pPr>
      <w:r w:rsidRPr="002B1B5F">
        <w:rPr>
          <w:b/>
          <w:bCs/>
        </w:rPr>
        <w:t>TUBERCULOSTÁTICOS Y ANTI-INFLAMATORIOS NO ESTEROIDEOS.</w:t>
      </w:r>
    </w:p>
    <w:p w14:paraId="3C9ECB27" w14:textId="77777777" w:rsidR="002B1B5F" w:rsidRPr="002B1B5F" w:rsidRDefault="002B1B5F" w:rsidP="002B1B5F">
      <w:pPr>
        <w:jc w:val="center"/>
        <w:rPr>
          <w:b/>
          <w:bCs/>
        </w:rPr>
      </w:pPr>
      <w:r w:rsidRPr="002B1B5F">
        <w:rPr>
          <w:b/>
          <w:bCs/>
        </w:rPr>
        <w:t>DESARROLLO DE MÉTODOS QUIMIOMÉTRICOS”</w:t>
      </w:r>
    </w:p>
    <w:p w14:paraId="32E46C5D" w14:textId="77777777" w:rsidR="002B1B5F" w:rsidRPr="002B1B5F" w:rsidRDefault="002B1B5F" w:rsidP="002B1B5F">
      <w:pPr>
        <w:jc w:val="center"/>
        <w:rPr>
          <w:b/>
          <w:bCs/>
        </w:rPr>
      </w:pPr>
    </w:p>
    <w:p w14:paraId="001DF36C" w14:textId="77777777" w:rsidR="002B1B5F" w:rsidRDefault="002B1B5F" w:rsidP="002B1B5F">
      <w:pPr>
        <w:jc w:val="center"/>
      </w:pPr>
      <w:r>
        <w:t>Presentada por</w:t>
      </w:r>
    </w:p>
    <w:p w14:paraId="18101C3A" w14:textId="77777777" w:rsidR="002B1B5F" w:rsidRDefault="002B1B5F" w:rsidP="002B1B5F">
      <w:pPr>
        <w:jc w:val="center"/>
      </w:pPr>
      <w:r>
        <w:t>Farm. Marina Antonio</w:t>
      </w:r>
    </w:p>
    <w:p w14:paraId="3D179412" w14:textId="77777777" w:rsidR="002B1B5F" w:rsidRDefault="002B1B5F" w:rsidP="002B1B5F">
      <w:pPr>
        <w:jc w:val="center"/>
      </w:pPr>
    </w:p>
    <w:p w14:paraId="4C9844D2" w14:textId="77777777" w:rsidR="002B1B5F" w:rsidRDefault="002B1B5F" w:rsidP="002B1B5F">
      <w:pPr>
        <w:jc w:val="center"/>
      </w:pPr>
      <w:r>
        <w:t xml:space="preserve">Director: Dr. Rubén M. </w:t>
      </w:r>
      <w:proofErr w:type="spellStart"/>
      <w:r>
        <w:t>Maggio</w:t>
      </w:r>
      <w:proofErr w:type="spellEnd"/>
    </w:p>
    <w:p w14:paraId="089506E2" w14:textId="77777777" w:rsidR="002B1B5F" w:rsidRDefault="002B1B5F" w:rsidP="002B1B5F">
      <w:pPr>
        <w:jc w:val="center"/>
      </w:pPr>
    </w:p>
    <w:p w14:paraId="5835B05E" w14:textId="77777777" w:rsidR="002B1B5F" w:rsidRDefault="002B1B5F" w:rsidP="002B1B5F">
      <w:pPr>
        <w:jc w:val="center"/>
      </w:pPr>
      <w:r>
        <w:t>INSTITUTO DE QUÍMICA ROSARIO (IQUIR, CONICET-UNR)</w:t>
      </w:r>
    </w:p>
    <w:p w14:paraId="1EBBDCB1" w14:textId="77777777" w:rsidR="002B1B5F" w:rsidRDefault="002B1B5F" w:rsidP="002B1B5F">
      <w:pPr>
        <w:jc w:val="center"/>
      </w:pPr>
    </w:p>
    <w:p w14:paraId="34EC87FC" w14:textId="280E4446" w:rsidR="00F01FD5" w:rsidRDefault="002B1B5F" w:rsidP="002B1B5F">
      <w:pPr>
        <w:jc w:val="center"/>
      </w:pPr>
      <w:r>
        <w:t>≈2021≈</w:t>
      </w:r>
    </w:p>
    <w:sectPr w:rsidR="00F01F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B5F"/>
    <w:rsid w:val="002B1B5F"/>
    <w:rsid w:val="00601754"/>
    <w:rsid w:val="007B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499CC"/>
  <w15:chartTrackingRefBased/>
  <w15:docId w15:val="{6BDB2D2D-8372-4E37-8BF5-288F9F174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335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1</cp:revision>
  <dcterms:created xsi:type="dcterms:W3CDTF">2021-09-27T23:29:00Z</dcterms:created>
  <dcterms:modified xsi:type="dcterms:W3CDTF">2021-09-27T23:29:00Z</dcterms:modified>
</cp:coreProperties>
</file>